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32"/>
          <w:szCs w:val="32"/>
        </w:rPr>
        <w:t>关于举办2022年全国高校定向运动教练员、裁判员线上培训班的通知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中国大学生体育协会各会员单位：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为迎接建党101周年，推动定向运动在全国高校的普及与发展，加强高校定向运动教练员、裁判员对竞赛规则、裁判法等相关知识的掌握，更好的服务于教学训练、赛事组织，推动该项目的推广普及。中国大学生体育协会定于2022年7月5日-6日举办2022年全国高校定向运动教练员、裁判员线上培训班。现将有关事宜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一、主办单位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二、执行单位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中国大学生体育协会定向运动分会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三、承办单位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曲阜师范大学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四、培训对象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中国大学生体育协会会员单位在校教师、学生。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五、培训时间与方式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2022年7月5日-6日，采用腾讯会议软件进行线上授课。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六、培训内容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1．《中国学生徒步定向竞赛规则》解读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2．定向运动赛事组织风险分析与防控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3．定向运动专项认知技能的心理学诠释及研究范式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4．此越野非彼越野，从项目内涵认识定向运动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5．考核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七、培训班讲师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1．朱建清：中国大学生体育协会定向运动分会裁判委员会主任，浙江树人大学，教授，国家级裁判员。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2．邓  维：中国大学生体育协会定向运动分会安全委员会主任，四川大学，副教授，国家级裁判员。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3．刘  阳：中国大学生体育协会定向运动分会科研委员会主任，陕西师范大学，副教授，国家级裁判员。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4．辛延军：中国大学生体育协会定向运动分会器材委员会主任，深圳市定向运动协会会长，国家级裁判员。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八、证书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本次培训考核合格者颁发中国大学生体育协会培训证书。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九、报名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1．请于2022年7月3日前将报名表及相关信息，以邮件名称：“单位+姓名（教师/学生）+电话”形式，发到邮箱：orienteering@126.com 进行报名。逾期不再接受报名。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2．联系人及联系方式：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中国大学生体育协会竞赛部：贾琼，010-66093722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中国大学生体育协会定向运动分会：张猛，15265765880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十、培训费用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本次培训不收取任何费用。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十一、其他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未尽事宜，另行通知。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  <w:lang w:eastAsia="zh-CN"/>
        </w:rPr>
        <w:t>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0753A1"/>
          <w:spacing w:val="0"/>
          <w:sz w:val="24"/>
          <w:szCs w:val="24"/>
          <w:u w:val="singl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753A1"/>
          <w:spacing w:val="0"/>
          <w:sz w:val="24"/>
          <w:szCs w:val="24"/>
          <w:u w:val="single"/>
        </w:rPr>
        <w:instrText xml:space="preserve"> HYPERLINK "https://www.sports.edu.cn/web/notice/images/20226171655456070607_99.pdf" \t "https://www.sports.edu.cn/web/notice/_self"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753A1"/>
          <w:spacing w:val="0"/>
          <w:sz w:val="24"/>
          <w:szCs w:val="24"/>
          <w:u w:val="singl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753A1"/>
          <w:spacing w:val="0"/>
          <w:sz w:val="24"/>
          <w:szCs w:val="24"/>
          <w:u w:val="single"/>
        </w:rPr>
        <w:t>2022年全国高校定向运动教练员、裁判员线上培训班报名表</w:t>
      </w:r>
      <w:r>
        <w:rPr>
          <w:rFonts w:hint="eastAsia" w:ascii="宋体" w:hAnsi="宋体" w:eastAsia="宋体" w:cs="宋体"/>
          <w:i w:val="0"/>
          <w:iCs w:val="0"/>
          <w:caps w:val="0"/>
          <w:color w:val="0753A1"/>
          <w:spacing w:val="0"/>
          <w:sz w:val="24"/>
          <w:szCs w:val="24"/>
          <w:u w:val="singl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中国大学生体育协会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  <w:t>                           2022年6月17日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ODUzNDU4ZWNlODYxNGRhNGFkNjBkNTc2MGY0OWUifQ=="/>
  </w:docVars>
  <w:rsids>
    <w:rsidRoot w:val="00000000"/>
    <w:rsid w:val="51A634BA"/>
    <w:rsid w:val="6F7B3FB5"/>
    <w:rsid w:val="746B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865</Characters>
  <Lines>0</Lines>
  <Paragraphs>0</Paragraphs>
  <TotalTime>11</TotalTime>
  <ScaleCrop>false</ScaleCrop>
  <LinksUpToDate>false</LinksUpToDate>
  <CharactersWithSpaces>897</CharactersWithSpaces>
  <Application>WPS Office_11.1.0.11805_F1E327BC-269C-435d-A152-05C5408002CA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2022-06-23T00:52:00Z</dcterms:created>
  <dc:creator>Lenovo</dc:creator>
  <lastModifiedBy>Lenovo</lastModifiedBy>
  <dcterms:modified xsi:type="dcterms:W3CDTF">2022-06-23T01:10:25Z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B3A980DCF0EE420A9C698290C2E45E35</vt:lpwstr>
  </property>
</Properties>
</file>