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color w:val="C00000"/>
          <w:sz w:val="52"/>
          <w:szCs w:val="5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color w:val="C00000"/>
          <w:sz w:val="52"/>
          <w:szCs w:val="5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C00000"/>
          <w:sz w:val="52"/>
          <w:szCs w:val="52"/>
          <w:lang w:val="en-US" w:eastAsia="zh-CN"/>
        </w:rPr>
        <w:t>中共哈尔滨体育学院后勤直属支部委员会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color w:val="C00000"/>
          <w:sz w:val="52"/>
          <w:szCs w:val="5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C00000"/>
          <w:sz w:val="52"/>
          <w:szCs w:val="52"/>
          <w:lang w:val="en-US" w:eastAsia="zh-CN"/>
        </w:rPr>
        <w:t>党史学习教育信息简报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Times New Roman"/>
          <w:b/>
          <w:bCs/>
          <w:color w:val="auto"/>
          <w:sz w:val="32"/>
          <w:szCs w:val="32"/>
          <w:lang w:val="en-US" w:eastAsia="zh-CN"/>
        </w:rPr>
        <w:t xml:space="preserve"> （第2期）</w:t>
      </w:r>
    </w:p>
    <w:p>
      <w:pPr>
        <w:pStyle w:val="4"/>
        <w:spacing w:before="4"/>
        <w:ind w:firstLine="482" w:firstLineChars="200"/>
        <w:rPr>
          <w:rFonts w:hint="default" w:ascii="Times New Roman"/>
          <w:sz w:val="27"/>
          <w:lang w:val="en-US" w:eastAsia="zh-CN"/>
        </w:rPr>
      </w:pPr>
      <w:r>
        <w:rPr>
          <w:rFonts w:hint="eastAsia" w:ascii="Times New Roman"/>
          <w:b/>
          <w:bCs/>
          <w:sz w:val="24"/>
          <w:szCs w:val="24"/>
          <w:lang w:val="en-US" w:eastAsia="zh-CN"/>
        </w:rPr>
        <w:t>中共哈尔滨体育学院后勤直属支部委员会党史学习教育领导小组                       2021年4月15日</w:t>
      </w:r>
    </w:p>
    <w:p>
      <w:pPr>
        <w:pStyle w:val="4"/>
        <w:spacing w:before="7"/>
        <w:rPr>
          <w:rFonts w:ascii="Times New Roman"/>
          <w:sz w:val="3"/>
        </w:rPr>
      </w:pPr>
    </w:p>
    <w:p>
      <w:pPr>
        <w:pStyle w:val="4"/>
        <w:spacing w:line="28" w:lineRule="exact"/>
        <w:ind w:left="100"/>
        <w:rPr>
          <w:rFonts w:ascii="Times New Roman"/>
          <w:sz w:val="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0" w:firstLineChars="100"/>
        <w:jc w:val="both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kern w:val="36"/>
          <w:sz w:val="15"/>
          <w:szCs w:val="15"/>
          <w:lang w:val="en-US" w:eastAsia="zh-CN" w:bidi="ar-SA"/>
        </w:rPr>
      </w:pPr>
      <w:r>
        <w:rPr>
          <w:rFonts w:ascii="Times New Roman"/>
          <w:b w:val="0"/>
          <w:bCs w:val="0"/>
          <w:position w:val="0"/>
          <w:sz w:val="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50165</wp:posOffset>
                </wp:positionV>
                <wp:extent cx="6250305" cy="76200"/>
                <wp:effectExtent l="0" t="0" r="0" b="0"/>
                <wp:wrapSquare wrapText="bothSides"/>
                <wp:docPr id="6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250305" cy="76200"/>
                          <a:chOff x="0" y="0"/>
                          <a:chExt cx="8845" cy="27"/>
                        </a:xfrm>
                      </wpg:grpSpPr>
                      <wps:wsp>
                        <wps:cNvPr id="2" name="直线 30"/>
                        <wps:cNvCnPr/>
                        <wps:spPr>
                          <a:xfrm>
                            <a:off x="0" y="14"/>
                            <a:ext cx="8845" cy="0"/>
                          </a:xfrm>
                          <a:prstGeom prst="line">
                            <a:avLst/>
                          </a:prstGeom>
                          <a:ln w="17145" cap="flat" cmpd="sng">
                            <a:solidFill>
                              <a:srgbClr val="DF002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flip:y;margin-left:19.8pt;margin-top:3.95pt;height:6pt;width:492.15pt;mso-wrap-distance-bottom:0pt;mso-wrap-distance-left:9pt;mso-wrap-distance-right:9pt;mso-wrap-distance-top:0pt;z-index:251661312;mso-width-relative:page;mso-height-relative:page;" coordsize="8845,27" o:gfxdata="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rqFGa&#10;1wAAAAgBAAAPAAAAAAAAAAEAIAAAACIAAABkcnMvZG93bnJldi54bWxQSwECFAAUAAAACACHTuJA&#10;7ZdDB1sCAAANBQAADgAAAAAAAAABACAAAAAmAQAAZHJzL2Uyb0RvYy54bWxQSwUGAAAAAAYABgBZ&#10;AQAA8wUAAAAA&#10;">
                <o:lock v:ext="edit" aspectratio="f"/>
                <v:line id="直线 30" o:spid="_x0000_s1026" o:spt="20" style="position:absolute;left:0;top:14;height:0;width:8845;" filled="f" stroked="t" coordsize="21600,21600" o:gfxdata="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p2T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35pt" color="#DF002B" joinstyle="round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default" w:ascii="方正粗黑宋简体" w:hAnsi="方正粗黑宋简体" w:eastAsia="方正粗黑宋简体" w:cs="方正粗黑宋简体"/>
          <w:b w:val="0"/>
          <w:bCs w:val="0"/>
          <w:kern w:val="36"/>
          <w:sz w:val="32"/>
          <w:szCs w:val="32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kern w:val="36"/>
          <w:sz w:val="32"/>
          <w:szCs w:val="32"/>
          <w:lang w:val="en-US" w:eastAsia="zh-CN" w:bidi="ar-SA"/>
        </w:rPr>
        <w:t>后勤直属党支部扎实开展党史知识专题学习</w:t>
      </w:r>
    </w:p>
    <w:p>
      <w:pPr>
        <w:pStyle w:val="7"/>
        <w:keepNext w:val="0"/>
        <w:keepLines w:val="0"/>
        <w:widowControl/>
        <w:suppressLineNumbers w:val="0"/>
        <w:spacing w:line="480" w:lineRule="auto"/>
        <w:jc w:val="center"/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107315</wp:posOffset>
            </wp:positionV>
            <wp:extent cx="3909695" cy="2765425"/>
            <wp:effectExtent l="0" t="0" r="14605" b="0"/>
            <wp:wrapTight wrapText="bothSides">
              <wp:wrapPolygon>
                <wp:start x="0" y="0"/>
                <wp:lineTo x="0" y="21426"/>
                <wp:lineTo x="21470" y="21426"/>
                <wp:lineTo x="21470" y="0"/>
                <wp:lineTo x="0" y="0"/>
              </wp:wrapPolygon>
            </wp:wrapTight>
            <wp:docPr id="1" name="图片 1" descr="457ce4ea51ec615bbe101320375d2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7ce4ea51ec615bbe101320375d2f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9695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sectPr>
          <w:headerReference r:id="rId5" w:type="default"/>
          <w:footerReference r:id="rId6" w:type="default"/>
          <w:pgSz w:w="11900" w:h="16840"/>
          <w:pgMar w:top="720" w:right="720" w:bottom="720" w:left="720" w:header="0" w:footer="469" w:gutter="0"/>
          <w:pgNumType w:fmt="decimal"/>
          <w:cols w:space="720" w:num="1"/>
        </w:sect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1418590</wp:posOffset>
            </wp:positionH>
            <wp:positionV relativeFrom="paragraph">
              <wp:posOffset>1816735</wp:posOffset>
            </wp:positionV>
            <wp:extent cx="3909695" cy="2789555"/>
            <wp:effectExtent l="0" t="0" r="14605" b="10795"/>
            <wp:wrapTight wrapText="bothSides">
              <wp:wrapPolygon>
                <wp:start x="0" y="0"/>
                <wp:lineTo x="0" y="21389"/>
                <wp:lineTo x="21470" y="21389"/>
                <wp:lineTo x="21470" y="0"/>
                <wp:lineTo x="0" y="0"/>
              </wp:wrapPolygon>
            </wp:wrapTight>
            <wp:docPr id="3" name="图片 3" descr="0ec8ba0fad78525e85263c279eb5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ec8ba0fad78525e85263c279eb5c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9695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Lines="50" w:afterAutospacing="0"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2021年4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14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下午</w:t>
      </w:r>
      <w:r>
        <w:rPr>
          <w:rFonts w:hint="eastAsia" w:ascii="楷体_GB2312" w:hAnsi="楷体_GB2312" w:eastAsia="楷体_GB2312" w:cs="楷体_GB231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后勤直属党支部</w:t>
      </w:r>
      <w:r>
        <w:rPr>
          <w:rFonts w:hint="eastAsia" w:ascii="楷体_GB2312" w:hAnsi="楷体_GB2312" w:eastAsia="楷体_GB2312" w:cs="楷体_GB2312"/>
          <w:sz w:val="32"/>
          <w:szCs w:val="32"/>
        </w:rPr>
        <w:t>书记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李焕新</w:t>
      </w:r>
      <w:r>
        <w:rPr>
          <w:rFonts w:hint="eastAsia" w:ascii="楷体_GB2312" w:hAnsi="楷体_GB2312" w:eastAsia="楷体_GB2312" w:cs="楷体_GB2312"/>
          <w:sz w:val="32"/>
          <w:szCs w:val="32"/>
        </w:rPr>
        <w:t>同志主持召开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后勤直属党支部</w:t>
      </w:r>
      <w:r>
        <w:rPr>
          <w:rFonts w:hint="eastAsia" w:ascii="楷体" w:hAnsi="楷体" w:eastAsia="楷体" w:cs="楷体"/>
          <w:sz w:val="32"/>
          <w:szCs w:val="32"/>
        </w:rPr>
        <w:t>党史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知识</w:t>
      </w:r>
      <w:r>
        <w:rPr>
          <w:rFonts w:hint="eastAsia" w:ascii="楷体" w:hAnsi="楷体" w:eastAsia="楷体" w:cs="楷体"/>
          <w:sz w:val="32"/>
          <w:szCs w:val="32"/>
        </w:rPr>
        <w:t>学习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专题</w:t>
      </w:r>
      <w:r>
        <w:rPr>
          <w:rFonts w:hint="eastAsia" w:ascii="楷体_GB2312" w:hAnsi="楷体_GB2312" w:eastAsia="楷体_GB2312" w:cs="楷体_GB2312"/>
          <w:sz w:val="32"/>
          <w:szCs w:val="32"/>
        </w:rPr>
        <w:t>会议，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后勤管理处全体党员同志</w:t>
      </w:r>
      <w:r>
        <w:rPr>
          <w:rFonts w:hint="eastAsia" w:ascii="楷体_GB2312" w:hAnsi="楷体_GB2312" w:eastAsia="楷体_GB2312" w:cs="楷体_GB2312"/>
          <w:sz w:val="32"/>
          <w:szCs w:val="32"/>
        </w:rPr>
        <w:t>参加会议。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Lines="50" w:afterAutospacing="0" w:line="360" w:lineRule="auto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此次学习由后勤直属党支部组织委员王健同志领学，会上，全体党员同志纷纷争当领读人，集中学习了《中国共产党简史》第一章“中国共产党的创建和投身大革命的洪流”。历史是最好的教科书，“欲知大道，必先为史”，大家充分认识到开展党史学习教育的重要性，学习热情高涨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Lines="50" w:afterAutospacing="0"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李焕新书记强调</w:t>
      </w:r>
      <w:r>
        <w:rPr>
          <w:rFonts w:hint="eastAsia" w:ascii="楷体_GB2312" w:hAnsi="楷体_GB2312" w:eastAsia="楷体_GB2312" w:cs="楷体_GB231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学习党史、新中国史，是坚持和发展中国特色社会主义、把党和国家各项事业继续推向前进的必修课。广大党员干部要把学习党史、新中国史作为政治理论学习的重要内容，做到认真学、坚持学，不断增强守初心、担使命的思想和行动自觉，</w:t>
      </w:r>
      <w:r>
        <w:rPr>
          <w:rFonts w:hint="eastAsia" w:ascii="楷体_GB2312" w:hAnsi="楷体_GB2312" w:eastAsia="楷体_GB2312" w:cs="楷体_GB2312"/>
          <w:sz w:val="32"/>
          <w:szCs w:val="32"/>
        </w:rPr>
        <w:t>牢记“学党史、悟思想、办实事、开新局”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的</w:t>
      </w:r>
      <w:r>
        <w:rPr>
          <w:rFonts w:hint="eastAsia" w:ascii="楷体_GB2312" w:hAnsi="楷体_GB2312" w:eastAsia="楷体_GB2312" w:cs="楷体_GB2312"/>
          <w:sz w:val="32"/>
          <w:szCs w:val="32"/>
        </w:rPr>
        <w:t>深刻内涵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2240" w:firstLineChars="7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  <w:t>中共哈尔滨体育学院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>后勤直属支部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  <w:t>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3520" w:firstLineChars="11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  <w:t>党史学习教育领导小组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right="0" w:firstLine="640"/>
        <w:textAlignment w:val="auto"/>
        <w:rPr>
          <w:rFonts w:hint="default" w:ascii="Consolas" w:eastAsia="宋体"/>
          <w:sz w:val="20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  <w:t xml:space="preserve">                    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 xml:space="preserve">  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  <w:t>20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>21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  <w:t>年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>4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  <w:t>月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>15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  <w:t>日</w:t>
      </w:r>
      <w:r>
        <w:rPr>
          <w:rFonts w:hint="eastAsia" w:ascii="Consolas"/>
          <w:sz w:val="20"/>
          <w:lang w:val="en-US" w:eastAsia="zh-CN"/>
        </w:rPr>
        <w:t xml:space="preserve">    </w:t>
      </w:r>
      <w:r>
        <w:rPr>
          <w:rFonts w:hint="eastAsia" w:ascii="Consolas"/>
          <w:sz w:val="21"/>
          <w:szCs w:val="21"/>
          <w:lang w:val="en-US" w:eastAsia="zh-CN"/>
        </w:rPr>
        <w:t xml:space="preserve">  </w:t>
      </w:r>
      <w:r>
        <w:rPr>
          <w:rFonts w:hint="eastAsia" w:ascii="Consolas"/>
          <w:sz w:val="20"/>
          <w:lang w:val="en-US" w:eastAsia="zh-CN"/>
        </w:rPr>
        <w:t xml:space="preserve">                         </w:t>
      </w:r>
    </w:p>
    <w:sectPr>
      <w:pgSz w:w="11900" w:h="16840"/>
      <w:pgMar w:top="1440" w:right="1803" w:bottom="1440" w:left="1803" w:header="0" w:footer="471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-535940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一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2.2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cbz1p1QAAAAgBAAAPAAAAAAAAAAEAIAAAACIAAABkcnMvZG93bnJldi54bWxQ&#10;SwECFAAUAAAACACHTuJAgoR2GDMCAABjBAAADgAAAAAAAAABACAAAAAk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一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64770</wp:posOffset>
              </wp:positionH>
              <wp:positionV relativeFrom="page">
                <wp:posOffset>9935210</wp:posOffset>
              </wp:positionV>
              <wp:extent cx="7538720" cy="424180"/>
              <wp:effectExtent l="0" t="0" r="5080" b="13970"/>
              <wp:wrapNone/>
              <wp:docPr id="22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87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5" o:spid="_x0000_s1026" o:spt="1" style="position:absolute;left:0pt;margin-left:5.1pt;margin-top:782.3pt;height:33.4pt;width:593.6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10SoA2QAAAA0BAAAPAAAAAAAAAAEAIAAAACIAAABkcnMvZG93bnJldi54bWxQSwECFAAUAAAA&#10;CACHTuJARVhd87QBAABgAwAADgAAAAAAAAABACAAAAAoAQAAZHJzL2Uyb0RvYy54bWxQSwUGAAAA&#10;AAYABgBZAQAATg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44630"/>
    <w:rsid w:val="067F0747"/>
    <w:rsid w:val="0B8D3C41"/>
    <w:rsid w:val="0FD90A69"/>
    <w:rsid w:val="117D6754"/>
    <w:rsid w:val="189F1AB1"/>
    <w:rsid w:val="19CB0A49"/>
    <w:rsid w:val="20E102CA"/>
    <w:rsid w:val="24957931"/>
    <w:rsid w:val="28F755D4"/>
    <w:rsid w:val="2C1A44C9"/>
    <w:rsid w:val="2C2A3AD6"/>
    <w:rsid w:val="300C0818"/>
    <w:rsid w:val="351015C5"/>
    <w:rsid w:val="36E85538"/>
    <w:rsid w:val="37323908"/>
    <w:rsid w:val="381D343B"/>
    <w:rsid w:val="38FE5A7B"/>
    <w:rsid w:val="3E483FD7"/>
    <w:rsid w:val="3F1E3ADD"/>
    <w:rsid w:val="45CB6FA0"/>
    <w:rsid w:val="47280793"/>
    <w:rsid w:val="49FD3E76"/>
    <w:rsid w:val="55E22559"/>
    <w:rsid w:val="6A3272BC"/>
    <w:rsid w:val="6DD02F6D"/>
    <w:rsid w:val="729157CF"/>
    <w:rsid w:val="79A33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lv-LV" w:eastAsia="lv-LV" w:bidi="lv-LV"/>
    </w:rPr>
  </w:style>
  <w:style w:type="paragraph" w:styleId="2">
    <w:name w:val="heading 1"/>
    <w:basedOn w:val="1"/>
    <w:next w:val="1"/>
    <w:qFormat/>
    <w:uiPriority w:val="1"/>
    <w:pPr>
      <w:spacing w:before="211"/>
      <w:ind w:left="413"/>
      <w:outlineLvl w:val="1"/>
    </w:pPr>
    <w:rPr>
      <w:rFonts w:ascii="Consolas" w:hAnsi="Consolas" w:eastAsia="Consolas" w:cs="Consolas"/>
      <w:sz w:val="28"/>
      <w:szCs w:val="28"/>
      <w:lang w:val="lv-LV" w:eastAsia="lv-LV" w:bidi="lv-LV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60" w:after="60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lv-LV" w:eastAsia="lv-LV" w:bidi="lv-LV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 w:line="360" w:lineRule="auto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555555"/>
      <w:u w:val="none"/>
    </w:rPr>
  </w:style>
  <w:style w:type="character" w:styleId="11">
    <w:name w:val="Hyperlink"/>
    <w:basedOn w:val="9"/>
    <w:qFormat/>
    <w:uiPriority w:val="0"/>
    <w:rPr>
      <w:color w:val="555555"/>
      <w:u w:val="non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rPr>
      <w:lang w:val="lv-LV" w:eastAsia="lv-LV" w:bidi="lv-LV"/>
    </w:rPr>
  </w:style>
  <w:style w:type="paragraph" w:customStyle="1" w:styleId="14">
    <w:name w:val="Table Paragraph"/>
    <w:basedOn w:val="1"/>
    <w:qFormat/>
    <w:uiPriority w:val="1"/>
    <w:rPr>
      <w:lang w:val="lv-LV" w:eastAsia="lv-LV" w:bidi="lv-LV"/>
    </w:rPr>
  </w:style>
  <w:style w:type="character" w:customStyle="1" w:styleId="15">
    <w:name w:val="l-btn-left"/>
    <w:basedOn w:val="9"/>
    <w:qFormat/>
    <w:uiPriority w:val="0"/>
  </w:style>
  <w:style w:type="character" w:customStyle="1" w:styleId="16">
    <w:name w:val="l-btn-left1"/>
    <w:basedOn w:val="9"/>
    <w:qFormat/>
    <w:uiPriority w:val="0"/>
  </w:style>
  <w:style w:type="character" w:customStyle="1" w:styleId="17">
    <w:name w:val="l-btn-left2"/>
    <w:basedOn w:val="9"/>
    <w:qFormat/>
    <w:uiPriority w:val="0"/>
  </w:style>
  <w:style w:type="character" w:customStyle="1" w:styleId="18">
    <w:name w:val="l-btn-left3"/>
    <w:basedOn w:val="9"/>
    <w:qFormat/>
    <w:uiPriority w:val="0"/>
  </w:style>
  <w:style w:type="character" w:customStyle="1" w:styleId="19">
    <w:name w:val="l-btn-icon-right"/>
    <w:basedOn w:val="9"/>
    <w:qFormat/>
    <w:uiPriority w:val="0"/>
  </w:style>
  <w:style w:type="character" w:customStyle="1" w:styleId="20">
    <w:name w:val="l-btn-text"/>
    <w:basedOn w:val="9"/>
    <w:qFormat/>
    <w:uiPriority w:val="0"/>
    <w:rPr>
      <w:sz w:val="18"/>
      <w:szCs w:val="18"/>
      <w:vertAlign w:val="baseline"/>
    </w:rPr>
  </w:style>
  <w:style w:type="character" w:customStyle="1" w:styleId="21">
    <w:name w:val="on"/>
    <w:basedOn w:val="9"/>
    <w:qFormat/>
    <w:uiPriority w:val="0"/>
    <w:rPr>
      <w:vanish/>
      <w:shd w:val="clear" w:fill="FFFFFF"/>
    </w:rPr>
  </w:style>
  <w:style w:type="character" w:customStyle="1" w:styleId="22">
    <w:name w:val="l-btn-icon-left"/>
    <w:basedOn w:val="9"/>
    <w:qFormat/>
    <w:uiPriority w:val="0"/>
  </w:style>
  <w:style w:type="character" w:customStyle="1" w:styleId="23">
    <w:name w:val="l-btn-empty"/>
    <w:basedOn w:val="9"/>
    <w:qFormat/>
    <w:uiPriority w:val="0"/>
  </w:style>
  <w:style w:type="character" w:customStyle="1" w:styleId="24">
    <w:name w:val="标题 2 字符"/>
    <w:basedOn w:val="9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5">
    <w:name w:val="l-btn-left4"/>
    <w:basedOn w:val="9"/>
    <w:uiPriority w:val="0"/>
  </w:style>
  <w:style w:type="character" w:customStyle="1" w:styleId="26">
    <w:name w:val="l-btn-left5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2390</Words>
  <Characters>2398</Characters>
  <TotalTime>2</TotalTime>
  <ScaleCrop>false</ScaleCrop>
  <LinksUpToDate>false</LinksUpToDate>
  <CharactersWithSpaces>2512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2019-09-15T03:09:00Z</dcterms:created>
  <dc:creator>Administrator</dc:creator>
  <cp:lastModifiedBy>a</cp:lastModifiedBy>
  <dcterms:modified xsi:type="dcterms:W3CDTF">2021-04-22T07:47:36Z</dcterms:modified>
  <dc:title>信息简报40期.FIT)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2019-09-15T00:00:00Z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9FE29CB564764150A5A19CF3D668473B</vt:lpwstr>
  </property>
</Properties>
</file>