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6393" w14:textId="77777777" w:rsidR="00EA69B6" w:rsidRDefault="004857C3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【绿色通道】中国大学生在线校园号平台</w:t>
      </w:r>
    </w:p>
    <w:p w14:paraId="4932B245" w14:textId="1547E239" w:rsidR="00252FB0" w:rsidRDefault="004857C3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快速入驻</w:t>
      </w:r>
      <w:r w:rsidR="00EA69B6">
        <w:rPr>
          <w:rFonts w:ascii="黑体" w:eastAsia="黑体" w:hAnsi="黑体" w:cs="黑体" w:hint="eastAsia"/>
          <w:sz w:val="28"/>
          <w:szCs w:val="36"/>
        </w:rPr>
        <w:t>及发布</w:t>
      </w:r>
      <w:r>
        <w:rPr>
          <w:rFonts w:ascii="黑体" w:eastAsia="黑体" w:hAnsi="黑体" w:cs="黑体" w:hint="eastAsia"/>
          <w:sz w:val="28"/>
          <w:szCs w:val="36"/>
        </w:rPr>
        <w:t>流程</w:t>
      </w:r>
    </w:p>
    <w:p w14:paraId="38EDEF96" w14:textId="77777777" w:rsidR="00252FB0" w:rsidRDefault="00252FB0"/>
    <w:p w14:paraId="1B0D2443" w14:textId="77777777" w:rsidR="00252FB0" w:rsidRPr="004857C3" w:rsidRDefault="004857C3">
      <w:pPr>
        <w:rPr>
          <w:rFonts w:ascii="黑体" w:eastAsia="黑体" w:hAnsi="黑体"/>
          <w:b/>
          <w:bCs/>
          <w:color w:val="00B0F0"/>
          <w:sz w:val="24"/>
          <w:szCs w:val="32"/>
        </w:rPr>
      </w:pPr>
      <w:r w:rsidRPr="004857C3">
        <w:rPr>
          <w:rFonts w:ascii="黑体" w:eastAsia="黑体" w:hAnsi="黑体" w:hint="eastAsia"/>
          <w:b/>
          <w:bCs/>
          <w:color w:val="00B0F0"/>
          <w:sz w:val="24"/>
          <w:szCs w:val="32"/>
        </w:rPr>
        <w:t>【太长不看版】</w:t>
      </w:r>
    </w:p>
    <w:p w14:paraId="6234DEDA" w14:textId="77777777" w:rsidR="00252FB0" w:rsidRDefault="004857C3">
      <w:pPr>
        <w:numPr>
          <w:ilvl w:val="0"/>
          <w:numId w:val="1"/>
        </w:numPr>
      </w:pPr>
      <w:r>
        <w:rPr>
          <w:rFonts w:hint="eastAsia"/>
        </w:rPr>
        <w:t>打开链接</w:t>
      </w:r>
      <w:hyperlink r:id="rId8" w:history="1">
        <w:r>
          <w:rPr>
            <w:rStyle w:val="a3"/>
          </w:rPr>
          <w:t>http://www.univs.cn/zx/xyh/</w:t>
        </w:r>
      </w:hyperlink>
      <w:r>
        <w:t>，</w:t>
      </w:r>
      <w:r>
        <w:rPr>
          <w:rFonts w:hint="eastAsia"/>
        </w:rPr>
        <w:t>点击快速入驻；</w:t>
      </w:r>
    </w:p>
    <w:p w14:paraId="21563A19" w14:textId="77777777" w:rsidR="00252FB0" w:rsidRDefault="004857C3">
      <w:pPr>
        <w:numPr>
          <w:ilvl w:val="0"/>
          <w:numId w:val="1"/>
        </w:numPr>
      </w:pPr>
      <w:r>
        <w:rPr>
          <w:rFonts w:hint="eastAsia"/>
          <w:b/>
          <w:bCs/>
        </w:rPr>
        <w:t>绿色通道</w:t>
      </w:r>
      <w:r>
        <w:rPr>
          <w:rFonts w:hint="eastAsia"/>
        </w:rPr>
        <w:t>简化的是盖章手续，先开通校园号上传内容，材料后补；现在用手写说明</w:t>
      </w:r>
      <w:r>
        <w:rPr>
          <w:rFonts w:hint="eastAsia"/>
        </w:rPr>
        <w:t>+</w:t>
      </w:r>
      <w:r>
        <w:rPr>
          <w:rFonts w:hint="eastAsia"/>
        </w:rPr>
        <w:t>个人证件拍照上传即可。</w:t>
      </w:r>
    </w:p>
    <w:p w14:paraId="03FF8FF3" w14:textId="666CE406" w:rsidR="00252FB0" w:rsidRDefault="00507F9D">
      <w:pPr>
        <w:numPr>
          <w:ilvl w:val="0"/>
          <w:numId w:val="1"/>
        </w:numPr>
      </w:pPr>
      <w:r>
        <w:rPr>
          <w:rFonts w:hint="eastAsia"/>
        </w:rPr>
        <w:t>省厅</w:t>
      </w:r>
      <w:r w:rsidR="00D31C92">
        <w:rPr>
          <w:rFonts w:hint="eastAsia"/>
        </w:rPr>
        <w:t>、省思政中心</w:t>
      </w:r>
      <w:r>
        <w:rPr>
          <w:rFonts w:hint="eastAsia"/>
        </w:rPr>
        <w:t>申请选择政府</w:t>
      </w:r>
      <w:r w:rsidR="003035CD">
        <w:rPr>
          <w:rFonts w:hint="eastAsia"/>
        </w:rPr>
        <w:t>类型</w:t>
      </w:r>
      <w:r>
        <w:rPr>
          <w:rFonts w:hint="eastAsia"/>
        </w:rPr>
        <w:t>，</w:t>
      </w:r>
      <w:r w:rsidR="004857C3">
        <w:rPr>
          <w:rFonts w:hint="eastAsia"/>
        </w:rPr>
        <w:t>学校申请选择机构</w:t>
      </w:r>
      <w:r w:rsidR="003035CD">
        <w:rPr>
          <w:rFonts w:hint="eastAsia"/>
        </w:rPr>
        <w:t>类型</w:t>
      </w:r>
      <w:r w:rsidR="004857C3">
        <w:rPr>
          <w:rFonts w:hint="eastAsia"/>
        </w:rPr>
        <w:t>；</w:t>
      </w:r>
    </w:p>
    <w:p w14:paraId="7E421FF6" w14:textId="77777777" w:rsidR="00252FB0" w:rsidRDefault="004857C3">
      <w:pPr>
        <w:numPr>
          <w:ilvl w:val="0"/>
          <w:numId w:val="1"/>
        </w:numPr>
      </w:pPr>
      <w:r>
        <w:rPr>
          <w:rFonts w:hint="eastAsia"/>
        </w:rPr>
        <w:t>机构组织代码证编号填写机构名称；</w:t>
      </w:r>
    </w:p>
    <w:p w14:paraId="49D11388" w14:textId="77777777" w:rsidR="00252FB0" w:rsidRDefault="004857C3">
      <w:pPr>
        <w:numPr>
          <w:ilvl w:val="0"/>
          <w:numId w:val="1"/>
        </w:numPr>
      </w:pPr>
      <w:r>
        <w:rPr>
          <w:rFonts w:hint="eastAsia"/>
        </w:rPr>
        <w:t>运营者信息真实填写，方便联系。</w:t>
      </w:r>
    </w:p>
    <w:p w14:paraId="74E72949" w14:textId="77777777" w:rsidR="00252FB0" w:rsidRDefault="00252FB0"/>
    <w:p w14:paraId="6327D066" w14:textId="77777777" w:rsidR="00252FB0" w:rsidRDefault="00252FB0"/>
    <w:p w14:paraId="0972D511" w14:textId="77777777" w:rsidR="00252FB0" w:rsidRPr="004857C3" w:rsidRDefault="004857C3">
      <w:pPr>
        <w:rPr>
          <w:rFonts w:ascii="黑体" w:eastAsia="黑体" w:hAnsi="黑体"/>
          <w:b/>
          <w:bCs/>
          <w:color w:val="00B0F0"/>
          <w:sz w:val="24"/>
          <w:szCs w:val="32"/>
        </w:rPr>
      </w:pPr>
      <w:r w:rsidRPr="004857C3">
        <w:rPr>
          <w:rFonts w:ascii="黑体" w:eastAsia="黑体" w:hAnsi="黑体" w:hint="eastAsia"/>
          <w:b/>
          <w:bCs/>
          <w:color w:val="00B0F0"/>
          <w:sz w:val="24"/>
          <w:szCs w:val="32"/>
        </w:rPr>
        <w:t>【详细流程版】</w:t>
      </w:r>
    </w:p>
    <w:p w14:paraId="156491E5" w14:textId="77777777" w:rsidR="00252FB0" w:rsidRPr="004857C3" w:rsidRDefault="004857C3">
      <w:pPr>
        <w:numPr>
          <w:ilvl w:val="0"/>
          <w:numId w:val="2"/>
        </w:numPr>
        <w:rPr>
          <w:rFonts w:ascii="黑体" w:eastAsia="黑体" w:hAnsi="黑体"/>
          <w:b/>
          <w:bCs/>
          <w:sz w:val="24"/>
          <w:szCs w:val="32"/>
        </w:rPr>
      </w:pPr>
      <w:r w:rsidRPr="004857C3">
        <w:rPr>
          <w:rFonts w:ascii="黑体" w:eastAsia="黑体" w:hAnsi="黑体" w:hint="eastAsia"/>
          <w:b/>
          <w:bCs/>
          <w:sz w:val="24"/>
          <w:szCs w:val="32"/>
        </w:rPr>
        <w:t>进入校园号平台</w:t>
      </w:r>
    </w:p>
    <w:p w14:paraId="4E3DB1D1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注册中国大学生在线账号，推荐使用运营者手机注册。</w:t>
      </w:r>
    </w:p>
    <w:p w14:paraId="2FDB7E89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登录中国大学生在线，点击红框处，进入校园号频道。</w:t>
      </w:r>
    </w:p>
    <w:p w14:paraId="12921EEC" w14:textId="77777777" w:rsidR="00252FB0" w:rsidRDefault="004857C3">
      <w:r>
        <w:rPr>
          <w:noProof/>
        </w:rPr>
        <w:drawing>
          <wp:inline distT="0" distB="0" distL="114300" distR="114300" wp14:anchorId="2C305558" wp14:editId="5546CCB0">
            <wp:extent cx="5272405" cy="124714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EC59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点击校园号频道顶部导航的“快速入驻”，进入校园号入驻页面。</w:t>
      </w:r>
    </w:p>
    <w:p w14:paraId="734FD70A" w14:textId="77777777" w:rsidR="00252FB0" w:rsidRDefault="004857C3">
      <w:pPr>
        <w:rPr>
          <w:b/>
          <w:bCs/>
        </w:rPr>
      </w:pPr>
      <w:r>
        <w:rPr>
          <w:noProof/>
        </w:rPr>
        <w:drawing>
          <wp:inline distT="0" distB="0" distL="114300" distR="114300" wp14:anchorId="18274CDD" wp14:editId="36BC745B">
            <wp:extent cx="5268595" cy="1068070"/>
            <wp:effectExtent l="0" t="0" r="825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b="6630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8A20" w14:textId="77777777" w:rsidR="00252FB0" w:rsidRDefault="004857C3">
      <w:r>
        <w:rPr>
          <w:noProof/>
        </w:rPr>
        <w:drawing>
          <wp:inline distT="0" distB="0" distL="114300" distR="114300" wp14:anchorId="76C89821" wp14:editId="0881185D">
            <wp:extent cx="5267960" cy="1892300"/>
            <wp:effectExtent l="0" t="0" r="889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D240" w14:textId="751E2C6F" w:rsidR="00252FB0" w:rsidRDefault="00252FB0"/>
    <w:p w14:paraId="219BA4F9" w14:textId="77777777" w:rsidR="00D51A87" w:rsidRDefault="00D51A87"/>
    <w:p w14:paraId="1D72DF48" w14:textId="77777777" w:rsidR="00252FB0" w:rsidRPr="004857C3" w:rsidRDefault="004857C3">
      <w:pPr>
        <w:numPr>
          <w:ilvl w:val="0"/>
          <w:numId w:val="2"/>
        </w:numPr>
        <w:rPr>
          <w:rFonts w:ascii="黑体" w:eastAsia="黑体" w:hAnsi="黑体"/>
          <w:b/>
          <w:bCs/>
          <w:sz w:val="24"/>
          <w:szCs w:val="32"/>
        </w:rPr>
      </w:pPr>
      <w:r w:rsidRPr="004857C3">
        <w:rPr>
          <w:rFonts w:ascii="黑体" w:eastAsia="黑体" w:hAnsi="黑体" w:hint="eastAsia"/>
          <w:b/>
          <w:bCs/>
          <w:sz w:val="24"/>
          <w:szCs w:val="32"/>
        </w:rPr>
        <w:lastRenderedPageBreak/>
        <w:t>校园号注册</w:t>
      </w:r>
    </w:p>
    <w:p w14:paraId="5AEC94B6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入驻类型选择机构；</w:t>
      </w:r>
    </w:p>
    <w:p w14:paraId="4111F5DD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基本信息：</w:t>
      </w:r>
    </w:p>
    <w:p w14:paraId="691200C4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校园号名称、简介、头像如实填写，入驻成功后每月只有一次修改机会；</w:t>
      </w:r>
    </w:p>
    <w:p w14:paraId="72B4451A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机构类型、所在地区根据学校实际情况选择；</w:t>
      </w:r>
    </w:p>
    <w:p w14:paraId="08CBF7DA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组织机构信息：</w:t>
      </w:r>
    </w:p>
    <w:p w14:paraId="13F00DFC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机构名称填写学校全称；</w:t>
      </w:r>
    </w:p>
    <w:p w14:paraId="7B554154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组织机构证不用上传；</w:t>
      </w:r>
    </w:p>
    <w:p w14:paraId="10B829FB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事业单位法人证书，如果暂时没有，可用特殊说明</w:t>
      </w:r>
      <w:r>
        <w:rPr>
          <w:rFonts w:hint="eastAsia"/>
        </w:rPr>
        <w:t>*</w:t>
      </w:r>
      <w:r>
        <w:rPr>
          <w:rFonts w:hint="eastAsia"/>
        </w:rPr>
        <w:t>的照片代替；</w:t>
      </w:r>
    </w:p>
    <w:p w14:paraId="042F3C68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运营者信息：</w:t>
      </w:r>
    </w:p>
    <w:p w14:paraId="232D1A6E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姓名、职务、身份证、手持身份证照片、联系邮箱、联系电话如实填写；</w:t>
      </w:r>
    </w:p>
    <w:p w14:paraId="145BADBA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授权运营书、校网通建站申请表暂时不能拿到公章的，可用特殊说明</w:t>
      </w:r>
      <w:r>
        <w:rPr>
          <w:rFonts w:hint="eastAsia"/>
        </w:rPr>
        <w:t>*</w:t>
      </w:r>
      <w:r>
        <w:rPr>
          <w:rFonts w:hint="eastAsia"/>
        </w:rPr>
        <w:t>的照片代替；</w:t>
      </w:r>
    </w:p>
    <w:p w14:paraId="1C248227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勾选“已阅读并同意《中国大学生在线校园号平台服务协议》，提交资料。</w:t>
      </w:r>
    </w:p>
    <w:p w14:paraId="3FA1D3E1" w14:textId="4AE771CD" w:rsidR="00252FB0" w:rsidRDefault="004857C3">
      <w:r>
        <w:rPr>
          <w:rFonts w:hint="eastAsia"/>
        </w:rPr>
        <w:t>*</w:t>
      </w:r>
      <w:r>
        <w:rPr>
          <w:rFonts w:hint="eastAsia"/>
        </w:rPr>
        <w:t>特殊说明：手写材料，说明因特殊情况封校不能及时取得公章，相关材料后续补充提交。手写材料附</w:t>
      </w:r>
      <w:r w:rsidR="00E15333">
        <w:rPr>
          <w:rFonts w:hint="eastAsia"/>
        </w:rPr>
        <w:t>身份证、教工证等</w:t>
      </w:r>
      <w:r>
        <w:rPr>
          <w:rFonts w:hint="eastAsia"/>
        </w:rPr>
        <w:t>一起拍照。</w:t>
      </w:r>
    </w:p>
    <w:p w14:paraId="3E4A440B" w14:textId="77777777" w:rsidR="00252FB0" w:rsidRDefault="00252FB0"/>
    <w:p w14:paraId="422123A7" w14:textId="06214DB4" w:rsidR="00252FB0" w:rsidRPr="004857C3" w:rsidRDefault="004857C3">
      <w:pPr>
        <w:numPr>
          <w:ilvl w:val="0"/>
          <w:numId w:val="2"/>
        </w:numPr>
        <w:rPr>
          <w:rFonts w:ascii="黑体" w:eastAsia="黑体" w:hAnsi="黑体"/>
          <w:b/>
          <w:bCs/>
          <w:sz w:val="24"/>
          <w:szCs w:val="32"/>
        </w:rPr>
      </w:pPr>
      <w:r w:rsidRPr="004857C3">
        <w:rPr>
          <w:rFonts w:ascii="黑体" w:eastAsia="黑体" w:hAnsi="黑体" w:hint="eastAsia"/>
          <w:b/>
          <w:bCs/>
          <w:sz w:val="24"/>
          <w:szCs w:val="32"/>
        </w:rPr>
        <w:t>四史学习教育内容发布</w:t>
      </w:r>
    </w:p>
    <w:p w14:paraId="0C61865A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校园号可发布图文、组图、视频内容。</w:t>
      </w:r>
    </w:p>
    <w:p w14:paraId="146BE584" w14:textId="4BCE0F2A" w:rsidR="00252FB0" w:rsidRDefault="004857C3">
      <w:pPr>
        <w:numPr>
          <w:ilvl w:val="1"/>
          <w:numId w:val="2"/>
        </w:numPr>
      </w:pPr>
      <w:r>
        <w:rPr>
          <w:rFonts w:hint="eastAsia"/>
        </w:rPr>
        <w:t>发布</w:t>
      </w:r>
      <w:r w:rsidR="003F58FF">
        <w:rPr>
          <w:rFonts w:hint="eastAsia"/>
        </w:rPr>
        <w:t>要求</w:t>
      </w:r>
      <w:r>
        <w:rPr>
          <w:rFonts w:hint="eastAsia"/>
        </w:rPr>
        <w:t>：</w:t>
      </w:r>
    </w:p>
    <w:p w14:paraId="0A50C2FC" w14:textId="6C0A3F6F" w:rsidR="00252FB0" w:rsidRDefault="004857C3">
      <w:pPr>
        <w:numPr>
          <w:ilvl w:val="2"/>
          <w:numId w:val="2"/>
        </w:numPr>
      </w:pPr>
      <w:r>
        <w:rPr>
          <w:rFonts w:hint="eastAsia"/>
        </w:rPr>
        <w:t>标题</w:t>
      </w:r>
      <w:r>
        <w:rPr>
          <w:rFonts w:hint="eastAsia"/>
        </w:rPr>
        <w:t>10-30</w:t>
      </w:r>
      <w:r>
        <w:rPr>
          <w:rFonts w:hint="eastAsia"/>
        </w:rPr>
        <w:t>字</w:t>
      </w:r>
      <w:r w:rsidR="003F58FF">
        <w:rPr>
          <w:rFonts w:hint="eastAsia"/>
        </w:rPr>
        <w:t>，</w:t>
      </w:r>
      <w:r w:rsidR="003F58FF" w:rsidRPr="002E3631">
        <w:rPr>
          <w:rFonts w:hint="eastAsia"/>
          <w:color w:val="FF0000"/>
        </w:rPr>
        <w:t>根据内容分类加上前缀【英雄篇】【复兴篇】【创新篇】或【信念篇】</w:t>
      </w:r>
      <w:r>
        <w:rPr>
          <w:rFonts w:hint="eastAsia"/>
        </w:rPr>
        <w:t>；</w:t>
      </w:r>
    </w:p>
    <w:p w14:paraId="575502B4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作者填写内容创作人员或集体，通讯员填写上传人员，审核编辑填写校内审核人员；</w:t>
      </w:r>
    </w:p>
    <w:p w14:paraId="7355A654" w14:textId="787EA0AF" w:rsidR="00252FB0" w:rsidRPr="004857C3" w:rsidRDefault="00DA4675">
      <w:pPr>
        <w:numPr>
          <w:ilvl w:val="2"/>
          <w:numId w:val="2"/>
        </w:numPr>
        <w:rPr>
          <w:color w:val="FF0000"/>
        </w:rPr>
      </w:pPr>
      <w:r>
        <w:rPr>
          <w:rFonts w:hint="eastAsia"/>
          <w:color w:val="FF0000"/>
        </w:rPr>
        <w:t>固定</w:t>
      </w:r>
      <w:r w:rsidR="004857C3" w:rsidRPr="004857C3">
        <w:rPr>
          <w:rFonts w:hint="eastAsia"/>
          <w:color w:val="FF0000"/>
        </w:rPr>
        <w:t>标签统一选择“四史学习教育</w:t>
      </w:r>
      <w:r w:rsidR="004857C3" w:rsidRPr="004857C3">
        <w:rPr>
          <w:rFonts w:hint="eastAsia"/>
          <w:color w:val="FF0000"/>
        </w:rPr>
        <w:t>-</w:t>
      </w:r>
      <w:r w:rsidR="004857C3" w:rsidRPr="004857C3">
        <w:rPr>
          <w:rFonts w:hint="eastAsia"/>
          <w:color w:val="FF0000"/>
        </w:rPr>
        <w:t>赛区名称”，方便汇总到四史学习教育专题展示；</w:t>
      </w:r>
    </w:p>
    <w:p w14:paraId="50D1FCFE" w14:textId="1FDDF754" w:rsidR="004857C3" w:rsidRDefault="004857C3" w:rsidP="004857C3">
      <w:pPr>
        <w:numPr>
          <w:ilvl w:val="2"/>
          <w:numId w:val="2"/>
        </w:numPr>
      </w:pPr>
      <w:r>
        <w:rPr>
          <w:rFonts w:hint="eastAsia"/>
        </w:rPr>
        <w:t>来源填写学校全称，内容推荐从校内原创中精选推荐，原则上不能转载社会网站内容；</w:t>
      </w:r>
    </w:p>
    <w:p w14:paraId="616E90A5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内容审核：政府网站所有内容发布都需要经过人工审核，审核一般为工作日。加急稿件请直接联系对应编辑。</w:t>
      </w:r>
    </w:p>
    <w:p w14:paraId="69AFE98C" w14:textId="77777777" w:rsidR="00252FB0" w:rsidRDefault="004857C3">
      <w:pPr>
        <w:numPr>
          <w:ilvl w:val="1"/>
          <w:numId w:val="2"/>
        </w:numPr>
      </w:pPr>
      <w:r>
        <w:rPr>
          <w:rFonts w:hint="eastAsia"/>
        </w:rPr>
        <w:t>转载微信内容到校园号流程：</w:t>
      </w:r>
    </w:p>
    <w:p w14:paraId="1C9F975F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复制微信推文链接；</w:t>
      </w:r>
    </w:p>
    <w:p w14:paraId="317EE67D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打开</w:t>
      </w:r>
      <w:r>
        <w:rPr>
          <w:rFonts w:hint="eastAsia"/>
        </w:rPr>
        <w:t>135</w:t>
      </w:r>
      <w:r>
        <w:rPr>
          <w:rFonts w:hint="eastAsia"/>
        </w:rPr>
        <w:t>微信编辑器</w:t>
      </w:r>
      <w:r>
        <w:rPr>
          <w:rFonts w:hint="eastAsia"/>
        </w:rPr>
        <w:t>-</w:t>
      </w:r>
      <w:r>
        <w:rPr>
          <w:rFonts w:hint="eastAsia"/>
        </w:rPr>
        <w:t>导入文章</w:t>
      </w:r>
      <w:r>
        <w:rPr>
          <w:rFonts w:hint="eastAsia"/>
        </w:rPr>
        <w:t>-</w:t>
      </w:r>
      <w:r>
        <w:rPr>
          <w:rFonts w:hint="eastAsia"/>
        </w:rPr>
        <w:t>粘贴微信推文链接；</w:t>
      </w:r>
    </w:p>
    <w:p w14:paraId="6C5D0E1E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在</w:t>
      </w:r>
      <w:r>
        <w:rPr>
          <w:rFonts w:hint="eastAsia"/>
        </w:rPr>
        <w:t>135</w:t>
      </w:r>
      <w:r>
        <w:rPr>
          <w:rFonts w:hint="eastAsia"/>
        </w:rPr>
        <w:t>里根据咱们需要调整内容，重新编辑加工（转载内容不需要加工也可以）；</w:t>
      </w:r>
    </w:p>
    <w:p w14:paraId="48F38464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点击“外网复制”；</w:t>
      </w:r>
    </w:p>
    <w:p w14:paraId="412AD4F5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校园号登录后新建图文，选择发布文章，在正文里</w:t>
      </w:r>
      <w:r>
        <w:rPr>
          <w:rFonts w:hint="eastAsia"/>
        </w:rPr>
        <w:t>Ctrl+V</w:t>
      </w:r>
      <w:r>
        <w:rPr>
          <w:rFonts w:hint="eastAsia"/>
        </w:rPr>
        <w:t>粘贴；</w:t>
      </w:r>
    </w:p>
    <w:p w14:paraId="233892AC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检查标题、作者、通讯员（自己姓名）、责任编辑（审核教师姓名）、来源、摘要、关键词等信息准确完整；</w:t>
      </w:r>
    </w:p>
    <w:p w14:paraId="4C5F97E4" w14:textId="77777777" w:rsidR="00252FB0" w:rsidRDefault="004857C3">
      <w:pPr>
        <w:numPr>
          <w:ilvl w:val="2"/>
          <w:numId w:val="2"/>
        </w:numPr>
      </w:pPr>
      <w:r>
        <w:rPr>
          <w:rFonts w:hint="eastAsia"/>
        </w:rPr>
        <w:t>补充说明：微信排版的时候有背景图的内容因为图片格式不识别，不能复制使用（</w:t>
      </w:r>
      <w:r>
        <w:rPr>
          <w:rFonts w:hint="eastAsia"/>
        </w:rPr>
        <w:t>135</w:t>
      </w:r>
      <w:r>
        <w:rPr>
          <w:rFonts w:hint="eastAsia"/>
        </w:rPr>
        <w:t>编辑器微信导入后外网复制也不行）。</w:t>
      </w:r>
    </w:p>
    <w:p w14:paraId="0A52E3A4" w14:textId="77777777" w:rsidR="00252FB0" w:rsidRDefault="004857C3">
      <w:r>
        <w:rPr>
          <w:rFonts w:hint="eastAsia"/>
        </w:rPr>
        <w:t>5.</w:t>
      </w:r>
      <w:r>
        <w:rPr>
          <w:rFonts w:hint="eastAsia"/>
        </w:rPr>
        <w:t>登录异常时按住键盘上的</w:t>
      </w:r>
      <w:r>
        <w:rPr>
          <w:rFonts w:hint="eastAsia"/>
        </w:rPr>
        <w:t xml:space="preserve"> Ctrl+Shift+Delet </w:t>
      </w:r>
      <w:r>
        <w:rPr>
          <w:rFonts w:hint="eastAsia"/>
        </w:rPr>
        <w:t>键。清一下缓存记录后关闭浏览器重新打开登录。</w:t>
      </w:r>
    </w:p>
    <w:p w14:paraId="28F3CDF1" w14:textId="77777777" w:rsidR="00252FB0" w:rsidRDefault="00252FB0"/>
    <w:sectPr w:rsidR="0025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6D71" w14:textId="77777777" w:rsidR="00AA28A0" w:rsidRDefault="00AA28A0" w:rsidP="00507F9D">
      <w:r>
        <w:separator/>
      </w:r>
    </w:p>
  </w:endnote>
  <w:endnote w:type="continuationSeparator" w:id="0">
    <w:p w14:paraId="0BFE4F2C" w14:textId="77777777" w:rsidR="00AA28A0" w:rsidRDefault="00AA28A0" w:rsidP="0050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B6203" w14:textId="77777777" w:rsidR="00AA28A0" w:rsidRDefault="00AA28A0" w:rsidP="00507F9D">
      <w:r>
        <w:separator/>
      </w:r>
    </w:p>
  </w:footnote>
  <w:footnote w:type="continuationSeparator" w:id="0">
    <w:p w14:paraId="7ADF3384" w14:textId="77777777" w:rsidR="00AA28A0" w:rsidRDefault="00AA28A0" w:rsidP="0050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B30C"/>
    <w:multiLevelType w:val="multilevel"/>
    <w:tmpl w:val="3532B30C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356BF507"/>
    <w:multiLevelType w:val="singleLevel"/>
    <w:tmpl w:val="356BF5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8062B0"/>
    <w:rsid w:val="00186EE5"/>
    <w:rsid w:val="00252FB0"/>
    <w:rsid w:val="002E3631"/>
    <w:rsid w:val="003035CD"/>
    <w:rsid w:val="003F58FF"/>
    <w:rsid w:val="00454405"/>
    <w:rsid w:val="004857C3"/>
    <w:rsid w:val="00507F9D"/>
    <w:rsid w:val="005110F4"/>
    <w:rsid w:val="00AA28A0"/>
    <w:rsid w:val="00B64EC0"/>
    <w:rsid w:val="00BD257E"/>
    <w:rsid w:val="00D31C92"/>
    <w:rsid w:val="00D51A87"/>
    <w:rsid w:val="00DA4675"/>
    <w:rsid w:val="00E15333"/>
    <w:rsid w:val="00EA69B6"/>
    <w:rsid w:val="2454530E"/>
    <w:rsid w:val="285F722F"/>
    <w:rsid w:val="2A8C66AB"/>
    <w:rsid w:val="2F8062B0"/>
    <w:rsid w:val="422741EC"/>
    <w:rsid w:val="5A937C42"/>
    <w:rsid w:val="5FB57F90"/>
    <w:rsid w:val="6A475CC9"/>
    <w:rsid w:val="6CFF7989"/>
    <w:rsid w:val="758D5067"/>
    <w:rsid w:val="7746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0483D"/>
  <w15:docId w15:val="{CFE1AE10-AD05-4954-9FF0-7C871E27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rsid w:val="0050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7F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0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7F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07F9D"/>
    <w:rPr>
      <w:sz w:val="18"/>
      <w:szCs w:val="18"/>
    </w:rPr>
  </w:style>
  <w:style w:type="character" w:customStyle="1" w:styleId="a9">
    <w:name w:val="批注框文本 字符"/>
    <w:basedOn w:val="a0"/>
    <w:link w:val="a8"/>
    <w:rsid w:val="00507F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univs.cn/zx/xyh/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2020-02-13T03:56:00Z</dcterms:created>
  <dc:creator>宝宝兔</dc:creator>
  <lastModifiedBy>苏 兰</lastModifiedBy>
  <dcterms:modified xsi:type="dcterms:W3CDTF">2020-12-07T08:55:00Z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